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7B57F" w14:textId="215DD155" w:rsidR="00F72E04" w:rsidRPr="009C32DD" w:rsidRDefault="009C32DD" w:rsidP="00F72E04">
      <w:pPr>
        <w:jc w:val="center"/>
        <w:rPr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</w:pPr>
      <w:r w:rsidRPr="00E25CC4">
        <w:rPr>
          <w:rFonts w:ascii="Segoe UI Emoji" w:hAnsi="Segoe UI Emoji" w:cs="Segoe UI Emoji"/>
          <w:noProof/>
          <w:sz w:val="20"/>
          <w:szCs w:val="20"/>
          <w:lang w:val="en-A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1CC2F50" wp14:editId="59AA75FE">
                <wp:simplePos x="0" y="0"/>
                <wp:positionH relativeFrom="margin">
                  <wp:posOffset>-200470</wp:posOffset>
                </wp:positionH>
                <wp:positionV relativeFrom="paragraph">
                  <wp:posOffset>2129155</wp:posOffset>
                </wp:positionV>
                <wp:extent cx="6329045" cy="629285"/>
                <wp:effectExtent l="0" t="0" r="14605" b="18415"/>
                <wp:wrapSquare wrapText="bothSides"/>
                <wp:docPr id="1646201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045" cy="6292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5C12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A2E77" w14:textId="60242494" w:rsidR="009C32DD" w:rsidRDefault="009C32DD" w:rsidP="009C32D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056B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  <w:t xml:space="preserve">Reference </w:t>
                            </w:r>
                            <w:r w:rsidR="005C27AF" w:rsidRPr="006056B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  <w:t>Note</w:t>
                            </w:r>
                            <w:r w:rsidR="005C27AF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:</w:t>
                            </w:r>
                            <w:r w:rsidR="0067354E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056B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  <w:t>The Australian Institute for Disaster Resilience (AIDR) Handbook 3: Managing Exercises, which provides the recognised Australian framework for the planning and conduct of exercises, has been considered in the development of this template.</w:t>
                            </w:r>
                          </w:p>
                          <w:p w14:paraId="229BB489" w14:textId="77777777" w:rsidR="005A715A" w:rsidRPr="0067354E" w:rsidRDefault="005A715A" w:rsidP="009C32D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5F558643" w14:textId="77777777" w:rsidR="009C32DD" w:rsidRDefault="009C32DD" w:rsidP="009C32D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CC2F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5.8pt;margin-top:167.65pt;width:498.35pt;height:49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" filled="f" strokecolor="#95c123">
                <v:textbox>
                  <w:txbxContent>
                    <w:p w14:paraId="797A2E77" w14:textId="60242494" w:rsidR="009C32DD" w:rsidRDefault="009C32DD" w:rsidP="009C32DD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</w:pPr>
                      <w:r w:rsidRPr="006056B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  <w:t xml:space="preserve">Reference </w:t>
                      </w:r>
                      <w:r w:rsidR="005C27AF" w:rsidRPr="006056B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  <w:t>Note</w:t>
                      </w:r>
                      <w:r w:rsidR="005C27AF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:</w:t>
                      </w:r>
                      <w:r w:rsidR="0067354E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6056B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  <w:t>The Australian Institute for Disaster Resilience (AIDR) Handbook 3: Managing Exercises, which provides the recognised Australian framework for the planning and conduct of exercises, has been considered in the development of this template.</w:t>
                      </w:r>
                    </w:p>
                    <w:p w14:paraId="229BB489" w14:textId="77777777" w:rsidR="005A715A" w:rsidRPr="0067354E" w:rsidRDefault="005A715A" w:rsidP="009C32DD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</w:p>
                    <w:p w14:paraId="5F558643" w14:textId="77777777" w:rsidR="009C32DD" w:rsidRDefault="009C32DD" w:rsidP="009C32DD"/>
                  </w:txbxContent>
                </v:textbox>
                <w10:wrap type="square" anchorx="margin"/>
              </v:shape>
            </w:pict>
          </mc:Fallback>
        </mc:AlternateContent>
      </w:r>
      <w:r w:rsidRPr="00CC7DB7">
        <w:rPr>
          <w:rFonts w:ascii="Arial" w:eastAsia="Times New Roman" w:hAnsi="Arial" w:cs="Arial"/>
          <w:noProof/>
          <w:color w:val="000000"/>
          <w:sz w:val="20"/>
          <w:szCs w:val="20"/>
          <w:lang w:val="en-AU"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1F89034" wp14:editId="79871688">
                <wp:simplePos x="0" y="0"/>
                <wp:positionH relativeFrom="column">
                  <wp:posOffset>-226060</wp:posOffset>
                </wp:positionH>
                <wp:positionV relativeFrom="paragraph">
                  <wp:posOffset>320230</wp:posOffset>
                </wp:positionV>
                <wp:extent cx="6353175" cy="173355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33550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586A6" w14:textId="68F58578" w:rsidR="00CC7DB7" w:rsidRPr="00490315" w:rsidRDefault="00CC7DB7" w:rsidP="00CC7DB7">
                            <w:pPr>
                              <w:spacing w:after="0" w:line="240" w:lineRule="auto"/>
                              <w:outlineLvl w:val="1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5783C0E1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en-AU" w:eastAsia="en-GB"/>
                              </w:rPr>
                              <w:t>Instruction Notes</w:t>
                            </w:r>
                          </w:p>
                          <w:p w14:paraId="713B429A" w14:textId="77777777" w:rsidR="00CC7DB7" w:rsidRDefault="00CC7DB7" w:rsidP="00CC7DB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714" w:hanging="357"/>
                              <w:contextualSpacing w:val="0"/>
                              <w:outlineLvl w:val="1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3B2A9D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 xml:space="preserve">Use this checklist to test whether your building’s communication methods will work during an incident. </w:t>
                            </w:r>
                          </w:p>
                          <w:p w14:paraId="097705E9" w14:textId="77777777" w:rsidR="00CC7DB7" w:rsidRDefault="00CC7DB7" w:rsidP="00CC7DB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714" w:hanging="357"/>
                              <w:contextualSpacing w:val="0"/>
                              <w:outlineLvl w:val="1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3B2A9D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Fill in the basic details at the top of the form, then work through each section and record what was tested, whether it worked and any issues identified.</w:t>
                            </w:r>
                          </w:p>
                          <w:p w14:paraId="362A67C7" w14:textId="77777777" w:rsidR="00CC7DB7" w:rsidRDefault="00CC7DB7" w:rsidP="00CC7DB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714" w:hanging="357"/>
                              <w:contextualSpacing w:val="0"/>
                              <w:outlineLvl w:val="1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6037F7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 xml:space="preserve">Use the prompts to check if messages were clear, timely, reached the right people and supported coordination. </w:t>
                            </w:r>
                          </w:p>
                          <w:p w14:paraId="13DC169C" w14:textId="77777777" w:rsidR="00CC7DB7" w:rsidRDefault="00CC7DB7" w:rsidP="00CC7DB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714" w:hanging="357"/>
                              <w:contextualSpacing w:val="0"/>
                              <w:outlineLvl w:val="1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C17C28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Answer each prompt with</w:t>
                            </w:r>
                            <w:r w:rsidRPr="00C17C28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  <w:t> “Yes” </w:t>
                            </w:r>
                            <w:r w:rsidRPr="00C17C28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or</w:t>
                            </w:r>
                            <w:r w:rsidRPr="00C17C28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  <w:t> “No” </w:t>
                            </w:r>
                            <w:r w:rsidRPr="00C17C28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and use the notes column to record anything important.</w:t>
                            </w:r>
                          </w:p>
                          <w:p w14:paraId="7D5C25ED" w14:textId="77777777" w:rsidR="00CC7DB7" w:rsidRDefault="00CC7DB7" w:rsidP="00CC7DB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714" w:hanging="357"/>
                              <w:contextualSpacing w:val="0"/>
                              <w:outlineLvl w:val="1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C17C28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 xml:space="preserve">You do not need to test everything at once. Start with the most important communication methods and highest-risk scenarios. </w:t>
                            </w:r>
                          </w:p>
                          <w:p w14:paraId="5327EB55" w14:textId="77777777" w:rsidR="00CC7DB7" w:rsidRDefault="00CC7DB7" w:rsidP="00CC7DB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714" w:hanging="357"/>
                              <w:contextualSpacing w:val="0"/>
                              <w:outlineLvl w:val="1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C17C28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When finished, complete the summary section and record any follow-up actions that need to be addressed.</w:t>
                            </w:r>
                          </w:p>
                          <w:p w14:paraId="027A071E" w14:textId="34CE49E4" w:rsidR="00CC7DB7" w:rsidRDefault="00CC7D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89034" id="_x0000_s1027" type="#_x0000_t202" style="position:absolute;left:0;text-align:left;margin-left:-17.8pt;margin-top:25.2pt;width:500.25pt;height:13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" fillcolor="#ebf3db" stroked="f">
                <v:textbox>
                  <w:txbxContent>
                    <w:p w14:paraId="07F586A6" w14:textId="68F58578" w:rsidR="00CC7DB7" w:rsidRPr="00490315" w:rsidRDefault="00CC7DB7" w:rsidP="00CC7DB7">
                      <w:pPr>
                        <w:spacing w:after="0" w:line="240" w:lineRule="auto"/>
                        <w:outlineLvl w:val="1"/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5783C0E1"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  <w:lang w:val="en-AU" w:eastAsia="en-GB"/>
                        </w:rPr>
                        <w:t>Instruction Notes</w:t>
                      </w:r>
                    </w:p>
                    <w:p w14:paraId="713B429A" w14:textId="77777777" w:rsidR="00CC7DB7" w:rsidRDefault="00CC7DB7" w:rsidP="00CC7DB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714" w:hanging="357"/>
                        <w:contextualSpacing w:val="0"/>
                        <w:outlineLvl w:val="1"/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3B2A9D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 xml:space="preserve">Use this checklist to test whether your building’s communication methods will work during an incident. </w:t>
                      </w:r>
                    </w:p>
                    <w:p w14:paraId="097705E9" w14:textId="77777777" w:rsidR="00CC7DB7" w:rsidRDefault="00CC7DB7" w:rsidP="00CC7DB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714" w:hanging="357"/>
                        <w:contextualSpacing w:val="0"/>
                        <w:outlineLvl w:val="1"/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3B2A9D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Fill in the basic details at the top of the form, then work through each section and record what was tested, whether it worked and any issues identified.</w:t>
                      </w:r>
                    </w:p>
                    <w:p w14:paraId="362A67C7" w14:textId="77777777" w:rsidR="00CC7DB7" w:rsidRDefault="00CC7DB7" w:rsidP="00CC7DB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714" w:hanging="357"/>
                        <w:contextualSpacing w:val="0"/>
                        <w:outlineLvl w:val="1"/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6037F7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 xml:space="preserve">Use the prompts to check if messages were clear, timely, reached the right people and supported coordination. </w:t>
                      </w:r>
                    </w:p>
                    <w:p w14:paraId="13DC169C" w14:textId="77777777" w:rsidR="00CC7DB7" w:rsidRDefault="00CC7DB7" w:rsidP="00CC7DB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714" w:hanging="357"/>
                        <w:contextualSpacing w:val="0"/>
                        <w:outlineLvl w:val="1"/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C17C28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Answer each prompt with</w:t>
                      </w:r>
                      <w:r w:rsidRPr="00C17C28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GB"/>
                        </w:rPr>
                        <w:t> “Yes” </w:t>
                      </w:r>
                      <w:r w:rsidRPr="00C17C28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or</w:t>
                      </w:r>
                      <w:r w:rsidRPr="00C17C28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n-AU" w:eastAsia="en-GB"/>
                        </w:rPr>
                        <w:t> “No” </w:t>
                      </w:r>
                      <w:r w:rsidRPr="00C17C28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and use the notes column to record anything important.</w:t>
                      </w:r>
                    </w:p>
                    <w:p w14:paraId="7D5C25ED" w14:textId="77777777" w:rsidR="00CC7DB7" w:rsidRDefault="00CC7DB7" w:rsidP="00CC7DB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714" w:hanging="357"/>
                        <w:contextualSpacing w:val="0"/>
                        <w:outlineLvl w:val="1"/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C17C28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 xml:space="preserve">You do not need to test everything at once. Start with the most important communication methods and highest-risk scenarios. </w:t>
                      </w:r>
                    </w:p>
                    <w:p w14:paraId="5327EB55" w14:textId="77777777" w:rsidR="00CC7DB7" w:rsidRDefault="00CC7DB7" w:rsidP="00CC7DB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714" w:hanging="357"/>
                        <w:contextualSpacing w:val="0"/>
                        <w:outlineLvl w:val="1"/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C17C28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When finished, complete the summary section and record any follow-up actions that need to be addressed.</w:t>
                      </w:r>
                    </w:p>
                    <w:p w14:paraId="027A071E" w14:textId="34CE49E4" w:rsidR="00CC7DB7" w:rsidRDefault="00CC7DB7"/>
                  </w:txbxContent>
                </v:textbox>
                <w10:wrap type="square"/>
              </v:shape>
            </w:pict>
          </mc:Fallback>
        </mc:AlternateContent>
      </w:r>
      <w:r w:rsidR="075FC61C">
        <w:rPr>
          <w:noProof/>
        </w:rPr>
        <w:drawing>
          <wp:anchor distT="0" distB="0" distL="114300" distR="114300" simplePos="0" relativeHeight="251658240" behindDoc="0" locked="0" layoutInCell="1" allowOverlap="1" wp14:anchorId="7F3ADA0F" wp14:editId="7FC35C5C">
            <wp:simplePos x="0" y="0"/>
            <wp:positionH relativeFrom="margin">
              <wp:posOffset>-750627</wp:posOffset>
            </wp:positionH>
            <wp:positionV relativeFrom="margin">
              <wp:posOffset>-753110</wp:posOffset>
            </wp:positionV>
            <wp:extent cx="1425575" cy="753110"/>
            <wp:effectExtent l="0" t="0" r="0" b="0"/>
            <wp:wrapSquare wrapText="bothSides"/>
            <wp:docPr id="87604164" name="Picture 1" descr="A logo for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go for a compan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67C5">
        <w:rPr>
          <w:rStyle w:val="normaltextrun"/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  <w:t xml:space="preserve">EMERGENCY </w:t>
      </w:r>
      <w:r w:rsidR="0040242F">
        <w:rPr>
          <w:rStyle w:val="normaltextrun"/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  <w:t>COMMUNICATIONS TESTING CHECKLIST</w:t>
      </w:r>
    </w:p>
    <w:tbl>
      <w:tblPr>
        <w:tblW w:w="8789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5812"/>
      </w:tblGrid>
      <w:tr w:rsidR="00710084" w:rsidRPr="00710084" w14:paraId="46D9CFF5" w14:textId="77777777" w:rsidTr="007D71DD">
        <w:trPr>
          <w:trHeight w:val="338"/>
        </w:trPr>
        <w:tc>
          <w:tcPr>
            <w:tcW w:w="8789" w:type="dxa"/>
            <w:gridSpan w:val="2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72BC8F7E" w14:textId="50CC2475" w:rsidR="00710084" w:rsidRPr="00710084" w:rsidRDefault="00710084" w:rsidP="0071008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AU" w:eastAsia="en-GB"/>
              </w:rPr>
            </w:pPr>
            <w:r w:rsidRPr="0071008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WHAT IS BEING TESTED?</w:t>
            </w:r>
            <w:r w:rsidRPr="00710084">
              <w:rPr>
                <w:rFonts w:ascii="Arial" w:eastAsia="Times New Roman" w:hAnsi="Arial" w:cs="Arial"/>
                <w:b/>
                <w:bCs/>
                <w:color w:val="D13438"/>
                <w:sz w:val="20"/>
                <w:szCs w:val="20"/>
                <w:lang w:val="en-AU" w:eastAsia="en-GB"/>
              </w:rPr>
              <w:t> </w:t>
            </w:r>
          </w:p>
        </w:tc>
      </w:tr>
      <w:tr w:rsidR="00710084" w:rsidRPr="00710084" w14:paraId="22426A10" w14:textId="77777777" w:rsidTr="008208F4">
        <w:trPr>
          <w:trHeight w:val="368"/>
        </w:trPr>
        <w:tc>
          <w:tcPr>
            <w:tcW w:w="2977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2D0BC0B3" w14:textId="2CD87BB2" w:rsidR="00710084" w:rsidRPr="00710084" w:rsidRDefault="00710084" w:rsidP="007100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P</w:t>
            </w:r>
            <w:r w:rsidRPr="0071008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rompt</w:t>
            </w:r>
          </w:p>
        </w:tc>
        <w:tc>
          <w:tcPr>
            <w:tcW w:w="5812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36EC4C93" w14:textId="77777777" w:rsidR="00710084" w:rsidRPr="00710084" w:rsidRDefault="00710084" w:rsidP="0071008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 w:rsidRPr="0071008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Details</w:t>
            </w:r>
            <w:r w:rsidRPr="00710084">
              <w:rPr>
                <w:rFonts w:ascii="Arial" w:eastAsia="Times New Roman" w:hAnsi="Arial" w:cs="Arial"/>
                <w:color w:val="FFFFFF"/>
                <w:sz w:val="20"/>
                <w:szCs w:val="20"/>
                <w:lang w:val="en-AU" w:eastAsia="en-GB"/>
              </w:rPr>
              <w:t> </w:t>
            </w:r>
            <w:r w:rsidRPr="00710084"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  <w:t> </w:t>
            </w:r>
          </w:p>
        </w:tc>
      </w:tr>
      <w:tr w:rsidR="008208F4" w:rsidRPr="00710084" w14:paraId="1BB31B24" w14:textId="77777777" w:rsidTr="008208F4">
        <w:trPr>
          <w:trHeight w:val="479"/>
        </w:trPr>
        <w:tc>
          <w:tcPr>
            <w:tcW w:w="297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4EA3CDB8" w14:textId="40F56490" w:rsidR="008208F4" w:rsidRPr="0071008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Date</w:t>
            </w:r>
          </w:p>
        </w:tc>
        <w:tc>
          <w:tcPr>
            <w:tcW w:w="581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D17F8DC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208F4" w:rsidRPr="00710084" w14:paraId="0B82E1CE" w14:textId="77777777" w:rsidTr="008208F4">
        <w:trPr>
          <w:trHeight w:val="479"/>
        </w:trPr>
        <w:tc>
          <w:tcPr>
            <w:tcW w:w="297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4EC967C" w14:textId="211FC2C1" w:rsidR="008208F4" w:rsidRPr="0071008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Participants</w:t>
            </w:r>
          </w:p>
        </w:tc>
        <w:tc>
          <w:tcPr>
            <w:tcW w:w="581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355BEBC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208F4" w:rsidRPr="00710084" w14:paraId="3213D477" w14:textId="77777777" w:rsidTr="008208F4">
        <w:trPr>
          <w:trHeight w:val="759"/>
        </w:trPr>
        <w:tc>
          <w:tcPr>
            <w:tcW w:w="297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BDBA1DA" w14:textId="5A7F2E45" w:rsidR="008208F4" w:rsidRPr="0071008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Scenario</w:t>
            </w:r>
            <w:r w:rsidRPr="00710084"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(e.g. flood, lockdown, power outage)</w:t>
            </w:r>
          </w:p>
        </w:tc>
        <w:tc>
          <w:tcPr>
            <w:tcW w:w="581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3DD0BA0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208F4" w:rsidRPr="00710084" w14:paraId="2A29C685" w14:textId="77777777" w:rsidTr="008208F4">
        <w:trPr>
          <w:trHeight w:val="846"/>
        </w:trPr>
        <w:tc>
          <w:tcPr>
            <w:tcW w:w="297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EE821E5" w14:textId="24DA16C5" w:rsidR="008208F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7100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Communication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Fo</w:t>
            </w:r>
            <w:r w:rsidRPr="007100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cus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(e.g. tenant notification, internal coordination)</w:t>
            </w:r>
          </w:p>
        </w:tc>
        <w:tc>
          <w:tcPr>
            <w:tcW w:w="581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A690676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</w:tbl>
    <w:p w14:paraId="00B7945C" w14:textId="77777777" w:rsidR="005A715A" w:rsidRPr="007B2413" w:rsidRDefault="005A715A" w:rsidP="00B34573">
      <w:pPr>
        <w:spacing w:after="0"/>
      </w:pPr>
    </w:p>
    <w:tbl>
      <w:tblPr>
        <w:tblW w:w="8789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463"/>
        <w:gridCol w:w="1370"/>
        <w:gridCol w:w="3544"/>
      </w:tblGrid>
      <w:tr w:rsidR="00C96A45" w:rsidRPr="00710084" w14:paraId="045C7D88" w14:textId="2B44E86C" w:rsidTr="00654F31">
        <w:trPr>
          <w:trHeight w:val="364"/>
        </w:trPr>
        <w:tc>
          <w:tcPr>
            <w:tcW w:w="8789" w:type="dxa"/>
            <w:gridSpan w:val="4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0D954E87" w14:textId="24C8A183" w:rsidR="00C96A45" w:rsidRDefault="00C96A45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COMMUNICATION METHODS</w:t>
            </w:r>
          </w:p>
        </w:tc>
      </w:tr>
      <w:tr w:rsidR="00E0427D" w:rsidRPr="00710084" w14:paraId="3577D138" w14:textId="07F50215" w:rsidTr="00654F31">
        <w:trPr>
          <w:trHeight w:val="83"/>
        </w:trPr>
        <w:tc>
          <w:tcPr>
            <w:tcW w:w="2412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6B4871AB" w14:textId="4511163A" w:rsidR="00E0427D" w:rsidRPr="007B2413" w:rsidRDefault="00E0427D" w:rsidP="007B241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Method</w:t>
            </w:r>
          </w:p>
        </w:tc>
        <w:tc>
          <w:tcPr>
            <w:tcW w:w="1463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553D8DDA" w14:textId="0E086B23" w:rsidR="00E0427D" w:rsidRPr="007B2413" w:rsidRDefault="00E0427D" w:rsidP="007B241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Tested? (Y/N)</w:t>
            </w:r>
          </w:p>
        </w:tc>
        <w:tc>
          <w:tcPr>
            <w:tcW w:w="1370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</w:tcPr>
          <w:p w14:paraId="5AFA0FB6" w14:textId="429ED9BC" w:rsidR="00E0427D" w:rsidRDefault="00E0427D" w:rsidP="007B241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Works as Expected? (Y/N)</w:t>
            </w:r>
          </w:p>
        </w:tc>
        <w:tc>
          <w:tcPr>
            <w:tcW w:w="3544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</w:tcPr>
          <w:p w14:paraId="5D5D89AA" w14:textId="29B35410" w:rsidR="00E0427D" w:rsidRDefault="00E0427D" w:rsidP="007B241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Notes</w:t>
            </w:r>
          </w:p>
        </w:tc>
      </w:tr>
      <w:tr w:rsidR="00E0427D" w:rsidRPr="00710084" w14:paraId="47B62DAF" w14:textId="279FB995" w:rsidTr="00654F31">
        <w:trPr>
          <w:trHeight w:val="529"/>
        </w:trPr>
        <w:tc>
          <w:tcPr>
            <w:tcW w:w="241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50A20FD5" w14:textId="2E9613D8" w:rsidR="00E0427D" w:rsidRDefault="00C96A45" w:rsidP="008108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PA / Announcements</w:t>
            </w:r>
          </w:p>
        </w:tc>
        <w:tc>
          <w:tcPr>
            <w:tcW w:w="146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4464AF2" w14:textId="77777777" w:rsidR="00E0427D" w:rsidRPr="00710084" w:rsidRDefault="00E0427D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137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D43606F" w14:textId="77777777" w:rsidR="00E0427D" w:rsidRPr="00710084" w:rsidRDefault="00E0427D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59F4440" w14:textId="77777777" w:rsidR="00E0427D" w:rsidRPr="00710084" w:rsidRDefault="00E0427D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E0427D" w:rsidRPr="00710084" w14:paraId="2A590EAB" w14:textId="51CB774F" w:rsidTr="00654F31">
        <w:trPr>
          <w:trHeight w:val="599"/>
        </w:trPr>
        <w:tc>
          <w:tcPr>
            <w:tcW w:w="241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33037182" w14:textId="0EC681D2" w:rsidR="00E0427D" w:rsidRDefault="00C96A45" w:rsidP="008108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Email</w:t>
            </w:r>
          </w:p>
        </w:tc>
        <w:tc>
          <w:tcPr>
            <w:tcW w:w="146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6266763" w14:textId="77777777" w:rsidR="00E0427D" w:rsidRPr="00710084" w:rsidRDefault="00E0427D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137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13F88F9" w14:textId="77777777" w:rsidR="00E0427D" w:rsidRPr="00710084" w:rsidRDefault="00E0427D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5ACF5E2" w14:textId="77777777" w:rsidR="00E0427D" w:rsidRPr="00710084" w:rsidRDefault="00E0427D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E0427D" w:rsidRPr="00710084" w14:paraId="705AF0C6" w14:textId="6C72E146" w:rsidTr="00654F31">
        <w:trPr>
          <w:trHeight w:val="650"/>
        </w:trPr>
        <w:tc>
          <w:tcPr>
            <w:tcW w:w="241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35947776" w14:textId="5FBFF90C" w:rsidR="00E0427D" w:rsidRPr="00710084" w:rsidRDefault="00C96A45" w:rsidP="008108A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SMS / Instant Messaging</w:t>
            </w:r>
          </w:p>
        </w:tc>
        <w:tc>
          <w:tcPr>
            <w:tcW w:w="146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hideMark/>
          </w:tcPr>
          <w:p w14:paraId="1BB7AC55" w14:textId="77777777" w:rsidR="00E0427D" w:rsidRPr="00710084" w:rsidRDefault="00E0427D" w:rsidP="008108A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137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E289F47" w14:textId="77777777" w:rsidR="00E0427D" w:rsidRPr="00710084" w:rsidRDefault="00E0427D" w:rsidP="008108A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E393949" w14:textId="77777777" w:rsidR="00E0427D" w:rsidRPr="00710084" w:rsidRDefault="00E0427D" w:rsidP="008108A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E0427D" w:rsidRPr="00710084" w14:paraId="66354D49" w14:textId="7188B701" w:rsidTr="00654F31">
        <w:trPr>
          <w:trHeight w:val="646"/>
        </w:trPr>
        <w:tc>
          <w:tcPr>
            <w:tcW w:w="241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6BD3C919" w14:textId="0EC06B7A" w:rsidR="00E0427D" w:rsidRPr="00710084" w:rsidRDefault="00C96A45" w:rsidP="008108A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Phone</w:t>
            </w:r>
            <w:r w:rsidR="00DF17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 Calls</w:t>
            </w:r>
          </w:p>
        </w:tc>
        <w:tc>
          <w:tcPr>
            <w:tcW w:w="146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hideMark/>
          </w:tcPr>
          <w:p w14:paraId="36D6B6F3" w14:textId="77777777" w:rsidR="00E0427D" w:rsidRPr="00710084" w:rsidRDefault="00E0427D" w:rsidP="008108A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137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93F3E98" w14:textId="77777777" w:rsidR="00E0427D" w:rsidRPr="00710084" w:rsidRDefault="00E0427D" w:rsidP="008108A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4E18685" w14:textId="77777777" w:rsidR="00E0427D" w:rsidRPr="00710084" w:rsidRDefault="00E0427D" w:rsidP="008108A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DF171A" w:rsidRPr="00710084" w14:paraId="3C0F2866" w14:textId="77777777" w:rsidTr="00654F31">
        <w:trPr>
          <w:trHeight w:val="595"/>
        </w:trPr>
        <w:tc>
          <w:tcPr>
            <w:tcW w:w="241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40B1BA74" w14:textId="2615DC92" w:rsidR="00DF171A" w:rsidRDefault="00DF171A" w:rsidP="008108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Apps / Systems</w:t>
            </w:r>
          </w:p>
        </w:tc>
        <w:tc>
          <w:tcPr>
            <w:tcW w:w="146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D4AD971" w14:textId="77777777" w:rsidR="00DF171A" w:rsidRPr="00710084" w:rsidRDefault="00DF171A" w:rsidP="008108A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137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B84B412" w14:textId="77777777" w:rsidR="00DF171A" w:rsidRPr="00710084" w:rsidRDefault="00DF171A" w:rsidP="008108A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CFCDF4B" w14:textId="77777777" w:rsidR="00DF171A" w:rsidRPr="00710084" w:rsidRDefault="00DF171A" w:rsidP="008108A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DF171A" w:rsidRPr="00710084" w14:paraId="4F6AB039" w14:textId="77777777" w:rsidTr="00654F31">
        <w:trPr>
          <w:trHeight w:val="626"/>
        </w:trPr>
        <w:tc>
          <w:tcPr>
            <w:tcW w:w="241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3BF2E80" w14:textId="741CAA04" w:rsidR="00DF171A" w:rsidRDefault="00DF171A" w:rsidP="008108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Signage / Physical Notices</w:t>
            </w:r>
          </w:p>
        </w:tc>
        <w:tc>
          <w:tcPr>
            <w:tcW w:w="146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867D1E5" w14:textId="77777777" w:rsidR="00DF171A" w:rsidRPr="00710084" w:rsidRDefault="00DF171A" w:rsidP="008108A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137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1EC1F87" w14:textId="77777777" w:rsidR="00DF171A" w:rsidRPr="00710084" w:rsidRDefault="00DF171A" w:rsidP="008108A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354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A822FA5" w14:textId="77777777" w:rsidR="00DF171A" w:rsidRPr="00710084" w:rsidRDefault="00DF171A" w:rsidP="008108A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</w:tbl>
    <w:p w14:paraId="5F823033" w14:textId="77777777" w:rsidR="00654F31" w:rsidRDefault="00654F31" w:rsidP="00B34573">
      <w:pPr>
        <w:spacing w:after="0"/>
        <w:rPr>
          <w:lang w:val="en-AU"/>
        </w:rPr>
      </w:pPr>
    </w:p>
    <w:tbl>
      <w:tblPr>
        <w:tblW w:w="8789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418"/>
        <w:gridCol w:w="3402"/>
      </w:tblGrid>
      <w:tr w:rsidR="007B2413" w:rsidRPr="00710084" w14:paraId="1F0B75D0" w14:textId="469AAB90" w:rsidTr="00654F31">
        <w:trPr>
          <w:trHeight w:val="411"/>
        </w:trPr>
        <w:tc>
          <w:tcPr>
            <w:tcW w:w="8789" w:type="dxa"/>
            <w:gridSpan w:val="3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36B488F5" w14:textId="19F39B5C" w:rsidR="007B2413" w:rsidRDefault="007B2413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lastRenderedPageBreak/>
              <w:t>MESSAGE CLARITY</w:t>
            </w:r>
            <w:r w:rsidRPr="00710084">
              <w:rPr>
                <w:rFonts w:ascii="Arial" w:eastAsia="Times New Roman" w:hAnsi="Arial" w:cs="Arial"/>
                <w:b/>
                <w:bCs/>
                <w:color w:val="D13438"/>
                <w:sz w:val="20"/>
                <w:szCs w:val="20"/>
                <w:lang w:val="en-AU" w:eastAsia="en-GB"/>
              </w:rPr>
              <w:t> </w:t>
            </w:r>
          </w:p>
        </w:tc>
      </w:tr>
      <w:tr w:rsidR="00DF171A" w:rsidRPr="00710084" w14:paraId="2C5FAB99" w14:textId="686DEA01" w:rsidTr="00654F31">
        <w:trPr>
          <w:trHeight w:val="270"/>
        </w:trPr>
        <w:tc>
          <w:tcPr>
            <w:tcW w:w="3969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15B376BF" w14:textId="77777777" w:rsidR="00DF171A" w:rsidRPr="00710084" w:rsidRDefault="00DF171A" w:rsidP="008108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P</w:t>
            </w:r>
            <w:r w:rsidRPr="0071008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rompt</w:t>
            </w:r>
          </w:p>
        </w:tc>
        <w:tc>
          <w:tcPr>
            <w:tcW w:w="1418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20DF2A1F" w14:textId="0473102D" w:rsidR="00DF171A" w:rsidRPr="00710084" w:rsidRDefault="00DF171A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 w:rsidRPr="00DF171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Y/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</w:t>
            </w:r>
          </w:p>
        </w:tc>
        <w:tc>
          <w:tcPr>
            <w:tcW w:w="3402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</w:tcPr>
          <w:p w14:paraId="5BB71FDF" w14:textId="60F4AB74" w:rsidR="00DF171A" w:rsidRPr="00710084" w:rsidRDefault="0072755A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Notes</w:t>
            </w:r>
          </w:p>
        </w:tc>
      </w:tr>
      <w:tr w:rsidR="00DF171A" w:rsidRPr="00710084" w14:paraId="30C866EA" w14:textId="7560F6E9" w:rsidTr="008208F4">
        <w:trPr>
          <w:trHeight w:val="977"/>
        </w:trPr>
        <w:tc>
          <w:tcPr>
            <w:tcW w:w="396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D46D93B" w14:textId="076224B6" w:rsidR="00DF171A" w:rsidRDefault="00DF171A" w:rsidP="008108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messages clear and easy to understand?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208A5AB" w14:textId="77777777" w:rsidR="00DF171A" w:rsidRPr="00710084" w:rsidRDefault="00DF171A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3ED2D46" w14:textId="77777777" w:rsidR="00DF171A" w:rsidRPr="00710084" w:rsidRDefault="00DF171A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208F4" w:rsidRPr="00710084" w14:paraId="771863AC" w14:textId="77777777" w:rsidTr="008208F4">
        <w:trPr>
          <w:trHeight w:val="977"/>
        </w:trPr>
        <w:tc>
          <w:tcPr>
            <w:tcW w:w="396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F1C042B" w14:textId="4F26A96A" w:rsidR="008208F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1644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Was it clear who the message was from and who was providing direction?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0D8D8B7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9FE97F5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208F4" w:rsidRPr="00710084" w14:paraId="059607A8" w14:textId="77777777" w:rsidTr="008208F4">
        <w:trPr>
          <w:trHeight w:val="977"/>
        </w:trPr>
        <w:tc>
          <w:tcPr>
            <w:tcW w:w="396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175D894" w14:textId="193E29BE" w:rsidR="008208F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instructions simple and easily actionable?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102A944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E246726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208F4" w:rsidRPr="00710084" w14:paraId="680CF9B0" w14:textId="77777777" w:rsidTr="008208F4">
        <w:trPr>
          <w:trHeight w:val="977"/>
        </w:trPr>
        <w:tc>
          <w:tcPr>
            <w:tcW w:w="396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5BE073F" w14:textId="1F9EE52A" w:rsidR="008208F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E148C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Is the language clear and appropriate for all occupants, including people who may require additional assistance </w:t>
            </w:r>
            <w:r w:rsidRPr="008208F4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(e.g. language, literacy or comprehension needs)?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628AB64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143FB50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208F4" w:rsidRPr="00710084" w14:paraId="0F5BB7C3" w14:textId="77777777" w:rsidTr="008208F4">
        <w:trPr>
          <w:trHeight w:val="977"/>
        </w:trPr>
        <w:tc>
          <w:tcPr>
            <w:tcW w:w="396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04CF024" w14:textId="5EE3CCCC" w:rsidR="008208F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Are key messages consistent across all channels?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2A5761C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0B0F2B4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208F4" w:rsidRPr="00710084" w14:paraId="747B166A" w14:textId="77777777" w:rsidTr="00654F31">
        <w:trPr>
          <w:trHeight w:val="18"/>
        </w:trPr>
        <w:tc>
          <w:tcPr>
            <w:tcW w:w="396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  <w:vAlign w:val="center"/>
          </w:tcPr>
          <w:p w14:paraId="476534FD" w14:textId="01555CBB" w:rsidR="008208F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7B2413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n-AU" w:eastAsia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10AEA3C8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16CDE947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8208F4" w:rsidRPr="00710084" w14:paraId="18B95B89" w14:textId="77777777" w:rsidTr="00654F31">
        <w:trPr>
          <w:trHeight w:val="345"/>
        </w:trPr>
        <w:tc>
          <w:tcPr>
            <w:tcW w:w="8789" w:type="dxa"/>
            <w:gridSpan w:val="3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6C8DD88C" w14:textId="2F8400A6" w:rsidR="008208F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TIMING AND DELIVERY</w:t>
            </w:r>
            <w:r w:rsidRPr="00710084">
              <w:rPr>
                <w:rFonts w:ascii="Arial" w:eastAsia="Times New Roman" w:hAnsi="Arial" w:cs="Arial"/>
                <w:b/>
                <w:bCs/>
                <w:color w:val="D13438"/>
                <w:sz w:val="20"/>
                <w:szCs w:val="20"/>
                <w:lang w:val="en-AU" w:eastAsia="en-GB"/>
              </w:rPr>
              <w:t> </w:t>
            </w:r>
          </w:p>
        </w:tc>
      </w:tr>
      <w:tr w:rsidR="008208F4" w:rsidRPr="00710084" w14:paraId="390AD519" w14:textId="77777777" w:rsidTr="00654F31">
        <w:trPr>
          <w:trHeight w:val="270"/>
        </w:trPr>
        <w:tc>
          <w:tcPr>
            <w:tcW w:w="3969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19F9672C" w14:textId="77777777" w:rsidR="008208F4" w:rsidRPr="0071008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P</w:t>
            </w:r>
            <w:r w:rsidRPr="0071008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rompt</w:t>
            </w:r>
          </w:p>
        </w:tc>
        <w:tc>
          <w:tcPr>
            <w:tcW w:w="1418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0FF7B2A4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 w:rsidRPr="00DF171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Y/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</w:t>
            </w:r>
          </w:p>
        </w:tc>
        <w:tc>
          <w:tcPr>
            <w:tcW w:w="3402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</w:tcPr>
          <w:p w14:paraId="2C8D0523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Notes</w:t>
            </w:r>
          </w:p>
        </w:tc>
      </w:tr>
      <w:tr w:rsidR="008208F4" w:rsidRPr="00710084" w14:paraId="4D6F71E4" w14:textId="77777777" w:rsidTr="008208F4">
        <w:trPr>
          <w:trHeight w:val="1109"/>
        </w:trPr>
        <w:tc>
          <w:tcPr>
            <w:tcW w:w="396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F9E0190" w14:textId="333C839A" w:rsidR="008208F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Were messages sent within the expected timeframe?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BAED738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D833405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208F4" w:rsidRPr="00710084" w14:paraId="26FB3318" w14:textId="77777777" w:rsidTr="008208F4">
        <w:trPr>
          <w:trHeight w:val="1109"/>
        </w:trPr>
        <w:tc>
          <w:tcPr>
            <w:tcW w:w="396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8E553CC" w14:textId="331D571C" w:rsidR="008208F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2B26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Did the right people receive the message at the right time?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0CC5E92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B55005A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208F4" w:rsidRPr="00710084" w14:paraId="25185D39" w14:textId="77777777" w:rsidTr="008208F4">
        <w:trPr>
          <w:trHeight w:val="1109"/>
        </w:trPr>
        <w:tc>
          <w:tcPr>
            <w:tcW w:w="396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41C92616" w14:textId="07A3A01F" w:rsidR="008208F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2B26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Were any delays identified in sending or receiving messages?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CC6EEF6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6CA2C75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208F4" w:rsidRPr="00710084" w14:paraId="4821F0C7" w14:textId="77777777" w:rsidTr="008208F4">
        <w:trPr>
          <w:trHeight w:val="1109"/>
        </w:trPr>
        <w:tc>
          <w:tcPr>
            <w:tcW w:w="396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AC21E03" w14:textId="2B427BA9" w:rsidR="008208F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2B26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Was the order of messages appropriate for the situation?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40600E0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55C7C87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208F4" w:rsidRPr="00710084" w14:paraId="3292F550" w14:textId="77777777" w:rsidTr="008208F4">
        <w:trPr>
          <w:trHeight w:val="1109"/>
        </w:trPr>
        <w:tc>
          <w:tcPr>
            <w:tcW w:w="396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5D4FFA4F" w14:textId="308ED74A" w:rsidR="008208F4" w:rsidRDefault="008208F4" w:rsidP="008208F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3149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Were updates provided as the situation evolved and new information became available?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042944B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53FFB27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</w:tbl>
    <w:p w14:paraId="4C0FD3F0" w14:textId="77777777" w:rsidR="008208F4" w:rsidRDefault="008208F4">
      <w:r>
        <w:br w:type="page"/>
      </w:r>
    </w:p>
    <w:tbl>
      <w:tblPr>
        <w:tblW w:w="8789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637"/>
        <w:gridCol w:w="1914"/>
        <w:gridCol w:w="851"/>
        <w:gridCol w:w="567"/>
        <w:gridCol w:w="3402"/>
      </w:tblGrid>
      <w:tr w:rsidR="008208F4" w:rsidRPr="00710084" w14:paraId="563AB88F" w14:textId="77777777" w:rsidTr="008208F4">
        <w:trPr>
          <w:gridAfter w:val="2"/>
          <w:wAfter w:w="3969" w:type="dxa"/>
          <w:trHeight w:val="14"/>
        </w:trPr>
        <w:tc>
          <w:tcPr>
            <w:tcW w:w="14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5FB96BCD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676985B1" w14:textId="77777777" w:rsidR="008208F4" w:rsidRPr="00710084" w:rsidRDefault="008208F4" w:rsidP="008208F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7B2413" w:rsidRPr="00710084" w14:paraId="0F4F69E2" w14:textId="77777777" w:rsidTr="008208F4">
        <w:trPr>
          <w:trHeight w:val="358"/>
        </w:trPr>
        <w:tc>
          <w:tcPr>
            <w:tcW w:w="8789" w:type="dxa"/>
            <w:gridSpan w:val="6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52D34D75" w14:textId="739A98FA" w:rsidR="007B2413" w:rsidRDefault="007B2413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REACH AND COVERAGE</w:t>
            </w:r>
            <w:r w:rsidRPr="00710084">
              <w:rPr>
                <w:rFonts w:ascii="Arial" w:eastAsia="Times New Roman" w:hAnsi="Arial" w:cs="Arial"/>
                <w:b/>
                <w:bCs/>
                <w:color w:val="D13438"/>
                <w:sz w:val="20"/>
                <w:szCs w:val="20"/>
                <w:lang w:val="en-AU" w:eastAsia="en-GB"/>
              </w:rPr>
              <w:t> </w:t>
            </w:r>
          </w:p>
        </w:tc>
      </w:tr>
      <w:tr w:rsidR="0072755A" w:rsidRPr="00710084" w14:paraId="6AC45EFF" w14:textId="77777777" w:rsidTr="008208F4">
        <w:trPr>
          <w:trHeight w:val="270"/>
        </w:trPr>
        <w:tc>
          <w:tcPr>
            <w:tcW w:w="3969" w:type="dxa"/>
            <w:gridSpan w:val="3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749DB78C" w14:textId="77777777" w:rsidR="0072755A" w:rsidRPr="00710084" w:rsidRDefault="0072755A" w:rsidP="008108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P</w:t>
            </w:r>
            <w:r w:rsidRPr="0071008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rompt</w:t>
            </w:r>
          </w:p>
        </w:tc>
        <w:tc>
          <w:tcPr>
            <w:tcW w:w="1418" w:type="dxa"/>
            <w:gridSpan w:val="2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61977BC1" w14:textId="77777777" w:rsidR="0072755A" w:rsidRPr="00710084" w:rsidRDefault="0072755A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 w:rsidRPr="00DF171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Y/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</w:t>
            </w:r>
          </w:p>
        </w:tc>
        <w:tc>
          <w:tcPr>
            <w:tcW w:w="3402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</w:tcPr>
          <w:p w14:paraId="0B738BBC" w14:textId="77777777" w:rsidR="0072755A" w:rsidRPr="00710084" w:rsidRDefault="0072755A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Notes</w:t>
            </w:r>
          </w:p>
        </w:tc>
      </w:tr>
      <w:tr w:rsidR="0072755A" w:rsidRPr="00710084" w14:paraId="1AB04859" w14:textId="77777777" w:rsidTr="008208F4">
        <w:trPr>
          <w:trHeight w:val="880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A7D4338" w14:textId="7CDDA7CF" w:rsidR="0072755A" w:rsidRDefault="00D2471D" w:rsidP="008108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E207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Did the message reach all intended groups, including tenants, contractors and staff?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2886216" w14:textId="77777777" w:rsidR="0072755A" w:rsidRPr="00710084" w:rsidRDefault="0072755A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52795F2" w14:textId="77777777" w:rsidR="0072755A" w:rsidRPr="00710084" w:rsidRDefault="0072755A" w:rsidP="008108A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5E179EE4" w14:textId="77777777" w:rsidTr="008208F4">
        <w:trPr>
          <w:trHeight w:val="880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9A6D909" w14:textId="47B5AFF6" w:rsidR="008F35D8" w:rsidRPr="00E20732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6B09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Were there any people or areas that did not receive the message?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0E12A5A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92290BF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2663EF9D" w14:textId="77777777" w:rsidTr="008208F4">
        <w:trPr>
          <w:trHeight w:val="880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16FA9992" w14:textId="202C56A6" w:rsidR="008F35D8" w:rsidRPr="00E20732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6B09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Were communication methods and formats accessible to all occupants </w:t>
            </w:r>
            <w:r w:rsidRPr="008F35D8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(e.g. visual, audible, language or other access needs)?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6E22D90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DFAB7A4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41856590" w14:textId="77777777" w:rsidTr="008208F4">
        <w:trPr>
          <w:trHeight w:val="880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198DE79" w14:textId="6004E676" w:rsidR="008F35D8" w:rsidRPr="00E20732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31229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Were people who may require additional assistance able to receive and understand the message?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09BCB29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3CD9978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553F4182" w14:textId="77777777" w:rsidTr="008208F4">
        <w:trPr>
          <w:trHeight w:val="880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A9C2D56" w14:textId="370A13A3" w:rsidR="008F35D8" w:rsidRPr="00E20732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E207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Were backup methods available if the main communication channel did not work?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48404DA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7BAD30B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2176C711" w14:textId="77777777" w:rsidTr="008208F4">
        <w:trPr>
          <w:trHeight w:val="359"/>
        </w:trPr>
        <w:tc>
          <w:tcPr>
            <w:tcW w:w="8789" w:type="dxa"/>
            <w:gridSpan w:val="6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  <w:vAlign w:val="center"/>
          </w:tcPr>
          <w:p w14:paraId="11F93BC6" w14:textId="77777777" w:rsidR="008F35D8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05055643" w14:textId="77777777" w:rsidTr="008208F4">
        <w:trPr>
          <w:trHeight w:val="359"/>
        </w:trPr>
        <w:tc>
          <w:tcPr>
            <w:tcW w:w="8789" w:type="dxa"/>
            <w:gridSpan w:val="6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6717542E" w14:textId="7AF2B2F5" w:rsidR="008F35D8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COORDINATION AND INFORMATION SHARING</w:t>
            </w:r>
            <w:r w:rsidRPr="00710084">
              <w:rPr>
                <w:rFonts w:ascii="Arial" w:eastAsia="Times New Roman" w:hAnsi="Arial" w:cs="Arial"/>
                <w:b/>
                <w:bCs/>
                <w:color w:val="D13438"/>
                <w:sz w:val="20"/>
                <w:szCs w:val="20"/>
                <w:lang w:val="en-AU" w:eastAsia="en-GB"/>
              </w:rPr>
              <w:t> </w:t>
            </w:r>
          </w:p>
        </w:tc>
      </w:tr>
      <w:tr w:rsidR="008F35D8" w:rsidRPr="00710084" w14:paraId="76C3A0DB" w14:textId="77777777" w:rsidTr="008208F4">
        <w:trPr>
          <w:trHeight w:val="270"/>
        </w:trPr>
        <w:tc>
          <w:tcPr>
            <w:tcW w:w="3969" w:type="dxa"/>
            <w:gridSpan w:val="3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38CAEAE2" w14:textId="77777777" w:rsidR="008F35D8" w:rsidRPr="00710084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P</w:t>
            </w:r>
            <w:r w:rsidRPr="0071008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rompt</w:t>
            </w:r>
          </w:p>
        </w:tc>
        <w:tc>
          <w:tcPr>
            <w:tcW w:w="1418" w:type="dxa"/>
            <w:gridSpan w:val="2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5BA1AFD3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 w:rsidRPr="00DF171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Y/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</w:t>
            </w:r>
          </w:p>
        </w:tc>
        <w:tc>
          <w:tcPr>
            <w:tcW w:w="3402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</w:tcPr>
          <w:p w14:paraId="64E315AE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Notes</w:t>
            </w:r>
          </w:p>
        </w:tc>
      </w:tr>
      <w:tr w:rsidR="008F35D8" w:rsidRPr="00710084" w14:paraId="323C15D2" w14:textId="77777777" w:rsidTr="008208F4">
        <w:trPr>
          <w:trHeight w:val="879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49FED9EF" w14:textId="18068563" w:rsidR="008F35D8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EC39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Were roles and responsibilities for communication clear?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0FB80B6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B85AC9E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29A767FB" w14:textId="77777777" w:rsidTr="008208F4">
        <w:trPr>
          <w:trHeight w:val="879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D73287F" w14:textId="7C73D41F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EC39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Was information shared consistently between relevant teams or stakeholders?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5E5767C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EFF77E4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53D45437" w14:textId="77777777" w:rsidTr="008208F4">
        <w:trPr>
          <w:trHeight w:val="879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30AE0307" w14:textId="029DA040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EC39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Were updates provided as the situation changed?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EB6ED5A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ABC45F2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79EA04A0" w14:textId="77777777" w:rsidTr="008208F4">
        <w:trPr>
          <w:trHeight w:val="879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1D40D65" w14:textId="4969A366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7B3AB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Did communications align with emergency services instructions where relevant?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F129816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76146E8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484130B7" w14:textId="77777777" w:rsidTr="008208F4">
        <w:trPr>
          <w:trHeight w:val="879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37D48C1C" w14:textId="74AE4C7B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E231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Were occupants able to report information or seek assistance during the test?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00FCF0F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98757D4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232C18C1" w14:textId="77777777" w:rsidTr="008208F4">
        <w:trPr>
          <w:trHeight w:val="879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4150479" w14:textId="5DB8EF03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EC39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Were any gaps or confusion identified in how information was passed on?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559762B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4170BCA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18E34FDE" w14:textId="77777777" w:rsidTr="008F35D8">
        <w:trPr>
          <w:trHeight w:val="879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  <w:vAlign w:val="center"/>
          </w:tcPr>
          <w:p w14:paraId="3222C5C3" w14:textId="77777777" w:rsidR="008F35D8" w:rsidRPr="008F35D8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7B09A6E6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3C54B653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1E82B3C3" w14:textId="77777777" w:rsidTr="008208F4">
        <w:trPr>
          <w:trHeight w:val="149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  <w:vAlign w:val="center"/>
          </w:tcPr>
          <w:p w14:paraId="0DACA7B3" w14:textId="77777777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33AA3CBE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24E92023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746B241F" w14:textId="77777777" w:rsidTr="008208F4">
        <w:trPr>
          <w:trHeight w:val="281"/>
        </w:trPr>
        <w:tc>
          <w:tcPr>
            <w:tcW w:w="8789" w:type="dxa"/>
            <w:gridSpan w:val="6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6C122"/>
            <w:vAlign w:val="center"/>
          </w:tcPr>
          <w:p w14:paraId="21206FBB" w14:textId="1EAD7893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lastRenderedPageBreak/>
              <w:t>SYSTEMS AND RELIABILITY</w:t>
            </w:r>
          </w:p>
        </w:tc>
      </w:tr>
      <w:tr w:rsidR="008F35D8" w:rsidRPr="00710084" w14:paraId="4EDF1AE4" w14:textId="77777777" w:rsidTr="008208F4">
        <w:trPr>
          <w:trHeight w:val="267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6C122"/>
            <w:vAlign w:val="center"/>
          </w:tcPr>
          <w:p w14:paraId="43740AD5" w14:textId="0AE5F79F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P</w:t>
            </w:r>
            <w:r w:rsidRPr="0071008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rompt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6C122"/>
            <w:vAlign w:val="center"/>
          </w:tcPr>
          <w:p w14:paraId="55D0693D" w14:textId="335950ED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  <w:r w:rsidRPr="00DF171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Y/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</w:t>
            </w: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6C122"/>
            <w:vAlign w:val="center"/>
          </w:tcPr>
          <w:p w14:paraId="37623D86" w14:textId="0482567D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Notes</w:t>
            </w:r>
          </w:p>
        </w:tc>
      </w:tr>
      <w:tr w:rsidR="008F35D8" w:rsidRPr="00710084" w14:paraId="6F0CDC0E" w14:textId="77777777" w:rsidTr="008F35D8">
        <w:trPr>
          <w:trHeight w:val="970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1C52E0F6" w14:textId="7A927BB0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EC39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Did all communication systems function as expected during the test?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28D09CC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7BD9513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2C188AFF" w14:textId="77777777" w:rsidTr="008F35D8">
        <w:trPr>
          <w:trHeight w:val="970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1C0CB9C" w14:textId="1ADAD55B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EC39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Were contact lists, templates or distribution groups up to date?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C4FD5B2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DC5E614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529685CA" w14:textId="77777777" w:rsidTr="008F35D8">
        <w:trPr>
          <w:trHeight w:val="970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518F527D" w14:textId="5837C1E0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EC39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Were there any technical issues affecting delivery or access?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25C6D31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ED593DE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1D1BD6C6" w14:textId="77777777" w:rsidTr="008F35D8">
        <w:trPr>
          <w:trHeight w:val="970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52142079" w14:textId="6E158298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EC39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Were alternative systems or workarounds available if a system failed?</w:t>
            </w: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92EA7A2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DE1DE59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3E2AFB24" w14:textId="77777777" w:rsidTr="008208F4">
        <w:trPr>
          <w:trHeight w:val="188"/>
        </w:trPr>
        <w:tc>
          <w:tcPr>
            <w:tcW w:w="3969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  <w:vAlign w:val="center"/>
          </w:tcPr>
          <w:p w14:paraId="76D6FE5D" w14:textId="77777777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1418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30E934CA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  <w:tc>
          <w:tcPr>
            <w:tcW w:w="34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7D9AFEB9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0A97579C" w14:textId="77777777" w:rsidTr="008208F4">
        <w:trPr>
          <w:trHeight w:val="319"/>
        </w:trPr>
        <w:tc>
          <w:tcPr>
            <w:tcW w:w="8789" w:type="dxa"/>
            <w:gridSpan w:val="6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11BFEA97" w14:textId="566913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  <w:r w:rsidRPr="00C8222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SUMMARY</w:t>
            </w:r>
          </w:p>
        </w:tc>
      </w:tr>
      <w:tr w:rsidR="008F35D8" w:rsidRPr="00710084" w14:paraId="2F88F913" w14:textId="77777777" w:rsidTr="008208F4">
        <w:trPr>
          <w:trHeight w:val="916"/>
        </w:trPr>
        <w:tc>
          <w:tcPr>
            <w:tcW w:w="2055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24" w:space="0" w:color="FFFFFF"/>
            </w:tcBorders>
            <w:shd w:val="clear" w:color="auto" w:fill="CFE09C"/>
            <w:vAlign w:val="center"/>
          </w:tcPr>
          <w:p w14:paraId="1AE95833" w14:textId="20C8EE38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What worked well?</w:t>
            </w:r>
          </w:p>
        </w:tc>
        <w:tc>
          <w:tcPr>
            <w:tcW w:w="6734" w:type="dxa"/>
            <w:gridSpan w:val="4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6" w:space="0" w:color="FFFFFF"/>
            </w:tcBorders>
            <w:shd w:val="clear" w:color="auto" w:fill="ECF4DC"/>
            <w:vAlign w:val="center"/>
          </w:tcPr>
          <w:p w14:paraId="6D49492B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41568D32" w14:textId="77777777" w:rsidTr="008208F4">
        <w:trPr>
          <w:trHeight w:val="916"/>
        </w:trPr>
        <w:tc>
          <w:tcPr>
            <w:tcW w:w="2055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24" w:space="0" w:color="FFFFFF"/>
            </w:tcBorders>
            <w:shd w:val="clear" w:color="auto" w:fill="CFE09C"/>
            <w:vAlign w:val="center"/>
          </w:tcPr>
          <w:p w14:paraId="1BD09B0F" w14:textId="57679FBA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What gaps were identified?</w:t>
            </w:r>
          </w:p>
        </w:tc>
        <w:tc>
          <w:tcPr>
            <w:tcW w:w="6734" w:type="dxa"/>
            <w:gridSpan w:val="4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6" w:space="0" w:color="FFFFFF"/>
            </w:tcBorders>
            <w:shd w:val="clear" w:color="auto" w:fill="ECF4DC"/>
            <w:vAlign w:val="center"/>
          </w:tcPr>
          <w:p w14:paraId="66B82454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  <w:tr w:rsidR="008F35D8" w:rsidRPr="00710084" w14:paraId="429AD2CC" w14:textId="77777777" w:rsidTr="008208F4">
        <w:trPr>
          <w:trHeight w:val="916"/>
        </w:trPr>
        <w:tc>
          <w:tcPr>
            <w:tcW w:w="2055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24" w:space="0" w:color="FFFFFF"/>
            </w:tcBorders>
            <w:shd w:val="clear" w:color="auto" w:fill="CFE09C"/>
            <w:vAlign w:val="center"/>
          </w:tcPr>
          <w:p w14:paraId="53598942" w14:textId="3D67840D" w:rsidR="008F35D8" w:rsidRPr="00EC392F" w:rsidRDefault="008F35D8" w:rsidP="008F35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Future actions</w:t>
            </w:r>
          </w:p>
        </w:tc>
        <w:tc>
          <w:tcPr>
            <w:tcW w:w="6734" w:type="dxa"/>
            <w:gridSpan w:val="4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6" w:space="0" w:color="FFFFFF"/>
            </w:tcBorders>
            <w:shd w:val="clear" w:color="auto" w:fill="ECF4DC"/>
            <w:vAlign w:val="center"/>
          </w:tcPr>
          <w:p w14:paraId="5BA7775B" w14:textId="77777777" w:rsidR="008F35D8" w:rsidRPr="00710084" w:rsidRDefault="008F35D8" w:rsidP="008F35D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D13438"/>
                <w:sz w:val="20"/>
                <w:szCs w:val="20"/>
                <w:lang w:val="en-AU" w:eastAsia="en-GB"/>
              </w:rPr>
            </w:pPr>
          </w:p>
        </w:tc>
      </w:tr>
    </w:tbl>
    <w:p w14:paraId="4BED1A0B" w14:textId="77777777" w:rsidR="007B2413" w:rsidRDefault="007B2413" w:rsidP="00654F31">
      <w:pPr>
        <w:rPr>
          <w:lang w:val="en-AU"/>
        </w:rPr>
      </w:pPr>
    </w:p>
    <w:sectPr w:rsidR="007B24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DA2E1D"/>
    <w:multiLevelType w:val="hybridMultilevel"/>
    <w:tmpl w:val="9B1615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54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153347"/>
    <w:rsid w:val="000200A0"/>
    <w:rsid w:val="00025541"/>
    <w:rsid w:val="0009674B"/>
    <w:rsid w:val="000A7BF8"/>
    <w:rsid w:val="000C5DE8"/>
    <w:rsid w:val="000D185E"/>
    <w:rsid w:val="000D70C4"/>
    <w:rsid w:val="00105D53"/>
    <w:rsid w:val="00131DE2"/>
    <w:rsid w:val="001644AE"/>
    <w:rsid w:val="00196CF7"/>
    <w:rsid w:val="001A6842"/>
    <w:rsid w:val="001C5892"/>
    <w:rsid w:val="001D4042"/>
    <w:rsid w:val="001F6DFC"/>
    <w:rsid w:val="00235C25"/>
    <w:rsid w:val="002467C5"/>
    <w:rsid w:val="002B2697"/>
    <w:rsid w:val="002D1B8C"/>
    <w:rsid w:val="00312299"/>
    <w:rsid w:val="00314966"/>
    <w:rsid w:val="00353C05"/>
    <w:rsid w:val="00362E48"/>
    <w:rsid w:val="00373F6C"/>
    <w:rsid w:val="003749D2"/>
    <w:rsid w:val="003B2A9D"/>
    <w:rsid w:val="0040242F"/>
    <w:rsid w:val="00490315"/>
    <w:rsid w:val="004F5841"/>
    <w:rsid w:val="00532940"/>
    <w:rsid w:val="005A715A"/>
    <w:rsid w:val="005C27AF"/>
    <w:rsid w:val="006037F7"/>
    <w:rsid w:val="00604EF0"/>
    <w:rsid w:val="00654F31"/>
    <w:rsid w:val="0067354E"/>
    <w:rsid w:val="006752C3"/>
    <w:rsid w:val="006B090D"/>
    <w:rsid w:val="006C1E00"/>
    <w:rsid w:val="00710084"/>
    <w:rsid w:val="00715E48"/>
    <w:rsid w:val="0072755A"/>
    <w:rsid w:val="0074651D"/>
    <w:rsid w:val="00787CC8"/>
    <w:rsid w:val="007B2413"/>
    <w:rsid w:val="007B3ABE"/>
    <w:rsid w:val="007D71DD"/>
    <w:rsid w:val="008208F4"/>
    <w:rsid w:val="008F35D8"/>
    <w:rsid w:val="00934701"/>
    <w:rsid w:val="00990BBA"/>
    <w:rsid w:val="009C32DD"/>
    <w:rsid w:val="009F0161"/>
    <w:rsid w:val="00A479AB"/>
    <w:rsid w:val="00B06FE1"/>
    <w:rsid w:val="00B10568"/>
    <w:rsid w:val="00B22C4D"/>
    <w:rsid w:val="00B27252"/>
    <w:rsid w:val="00B34573"/>
    <w:rsid w:val="00C17C28"/>
    <w:rsid w:val="00C30B9F"/>
    <w:rsid w:val="00C96A45"/>
    <w:rsid w:val="00CA4B18"/>
    <w:rsid w:val="00CC7DB7"/>
    <w:rsid w:val="00D123F0"/>
    <w:rsid w:val="00D2471D"/>
    <w:rsid w:val="00D52F8A"/>
    <w:rsid w:val="00D955EB"/>
    <w:rsid w:val="00DF171A"/>
    <w:rsid w:val="00DF79BC"/>
    <w:rsid w:val="00E0427D"/>
    <w:rsid w:val="00E148CA"/>
    <w:rsid w:val="00E20732"/>
    <w:rsid w:val="00E23157"/>
    <w:rsid w:val="00E34A07"/>
    <w:rsid w:val="00E66DBA"/>
    <w:rsid w:val="00EC392F"/>
    <w:rsid w:val="00ED4305"/>
    <w:rsid w:val="00F72E04"/>
    <w:rsid w:val="00FB1EAD"/>
    <w:rsid w:val="00FF0F1C"/>
    <w:rsid w:val="00FF1676"/>
    <w:rsid w:val="075FC61C"/>
    <w:rsid w:val="5783C0E1"/>
    <w:rsid w:val="7015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53347"/>
  <w15:chartTrackingRefBased/>
  <w15:docId w15:val="{6F14AA5C-6503-4101-B5FA-DC8F2F224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903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AU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40242F"/>
  </w:style>
  <w:style w:type="character" w:customStyle="1" w:styleId="Heading2Char">
    <w:name w:val="Heading 2 Char"/>
    <w:basedOn w:val="DefaultParagraphFont"/>
    <w:link w:val="Heading2"/>
    <w:uiPriority w:val="9"/>
    <w:rsid w:val="00490315"/>
    <w:rPr>
      <w:rFonts w:ascii="Times New Roman" w:eastAsia="Times New Roman" w:hAnsi="Times New Roman" w:cs="Times New Roman"/>
      <w:b/>
      <w:bCs/>
      <w:sz w:val="36"/>
      <w:szCs w:val="36"/>
      <w:lang w:val="en-AU" w:eastAsia="en-GB"/>
    </w:rPr>
  </w:style>
  <w:style w:type="character" w:styleId="Strong">
    <w:name w:val="Strong"/>
    <w:basedOn w:val="DefaultParagraphFont"/>
    <w:uiPriority w:val="22"/>
    <w:qFormat/>
    <w:rsid w:val="0049031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90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apple-converted-space">
    <w:name w:val="apple-converted-space"/>
    <w:basedOn w:val="DefaultParagraphFont"/>
    <w:rsid w:val="00490315"/>
  </w:style>
  <w:style w:type="paragraph" w:customStyle="1" w:styleId="paragraph">
    <w:name w:val="paragraph"/>
    <w:basedOn w:val="Normal"/>
    <w:rsid w:val="00710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eop">
    <w:name w:val="eop"/>
    <w:basedOn w:val="DefaultParagraphFont"/>
    <w:rsid w:val="00710084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3B2A9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0A0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0200A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7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60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1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9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2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65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85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29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6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93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0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2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9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2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71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9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1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5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0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87c7b1-e715-4065-b69f-bb50cec98d4c" xsi:nil="true"/>
    <lcf76f155ced4ddcb4097134ff3c332f xmlns="450cc1ec-9016-4f51-9ac2-8a3adbad212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6160A37B35B45BF99F491B63A8B22" ma:contentTypeVersion="11" ma:contentTypeDescription="Create a new document." ma:contentTypeScope="" ma:versionID="4c8992f1b6034eb22e9f0ded7f463970">
  <xsd:schema xmlns:xsd="http://www.w3.org/2001/XMLSchema" xmlns:xs="http://www.w3.org/2001/XMLSchema" xmlns:p="http://schemas.microsoft.com/office/2006/metadata/properties" xmlns:ns2="450cc1ec-9016-4f51-9ac2-8a3adbad2128" xmlns:ns3="2287c7b1-e715-4065-b69f-bb50cec98d4c" targetNamespace="http://schemas.microsoft.com/office/2006/metadata/properties" ma:root="true" ma:fieldsID="a365843bd778c27a9847da80e786b275" ns2:_="" ns3:_="">
    <xsd:import namespace="450cc1ec-9016-4f51-9ac2-8a3adbad2128"/>
    <xsd:import namespace="2287c7b1-e715-4065-b69f-bb50cec98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cc1ec-9016-4f51-9ac2-8a3adbad2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0b216ae-c7a7-4f5a-bab4-3e4c19e3c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7c7b1-e715-4065-b69f-bb50cec98d4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beff88-bad2-4f1a-95b2-bc7dd86747dc}" ma:internalName="TaxCatchAll" ma:showField="CatchAllData" ma:web="2287c7b1-e715-4065-b69f-bb50cec98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35C871-A85E-4D79-B12C-55F71CDEB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169069-F538-4B75-BB9D-3634AD194AA5}">
  <ds:schemaRefs>
    <ds:schemaRef ds:uri="http://schemas.microsoft.com/office/2006/metadata/properties"/>
    <ds:schemaRef ds:uri="http://schemas.microsoft.com/office/infopath/2007/PartnerControls"/>
    <ds:schemaRef ds:uri="2287c7b1-e715-4065-b69f-bb50cec98d4c"/>
    <ds:schemaRef ds:uri="450cc1ec-9016-4f51-9ac2-8a3adbad2128"/>
  </ds:schemaRefs>
</ds:datastoreItem>
</file>

<file path=customXml/itemProps3.xml><?xml version="1.0" encoding="utf-8"?>
<ds:datastoreItem xmlns:ds="http://schemas.openxmlformats.org/officeDocument/2006/customXml" ds:itemID="{A93D4A91-D014-4D34-BD85-05DC84DB2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0cc1ec-9016-4f51-9ac2-8a3adbad2128"/>
    <ds:schemaRef ds:uri="2287c7b1-e715-4065-b69f-bb50cec98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- Resilient Services</dc:creator>
  <cp:keywords/>
  <dc:description/>
  <cp:lastModifiedBy>Sammy - Resilient Services</cp:lastModifiedBy>
  <cp:revision>70</cp:revision>
  <dcterms:created xsi:type="dcterms:W3CDTF">2026-03-31T05:48:00Z</dcterms:created>
  <dcterms:modified xsi:type="dcterms:W3CDTF">2026-06-15T02:29:00Z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0x010100A546160A37B35B45BF99F491B63A8B22</vt:lpwstr>
  </property>
  <property fmtid="{D5CDD505-2E9C-101B-9397-08002B2CF9AE}" pid="3" name="MediaServiceImageTags">
    <vt:lpwstr/>
  </property>
  <property fmtid="{D5CDD505-2E9C-101B-9397-08002B2CF9AE}" pid="4" name="_MarkAsFinal">
    <vt:bool>true</vt:bool>
  </property>
</Properties>
</file>